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2" w:rsidRDefault="00FB039C">
      <w:pPr>
        <w:pStyle w:val="6"/>
        <w:numPr>
          <w:ilvl w:val="0"/>
          <w:numId w:val="0"/>
        </w:numPr>
        <w:rPr>
          <w:sz w:val="1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3175</wp:posOffset>
            </wp:positionH>
            <wp:positionV relativeFrom="paragraph">
              <wp:posOffset>-10160</wp:posOffset>
            </wp:positionV>
            <wp:extent cx="1480820" cy="110363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6052185</wp:posOffset>
            </wp:positionH>
            <wp:positionV relativeFrom="paragraph">
              <wp:posOffset>49530</wp:posOffset>
            </wp:positionV>
            <wp:extent cx="857250" cy="933450"/>
            <wp:effectExtent l="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bookmarkStart w:id="0" w:name="_GoBack"/>
      <w:bookmarkEnd w:id="0"/>
      <w:r>
        <w:t>В</w:t>
      </w:r>
      <w:r>
        <w:rPr>
          <w:sz w:val="18"/>
        </w:rPr>
        <w:t>сероссийская федерация танцевального спорта и акробатического рок-н-ролла</w:t>
      </w:r>
    </w:p>
    <w:p w:rsidR="00594772" w:rsidRDefault="00FB039C">
      <w:pPr>
        <w:pStyle w:val="6"/>
        <w:numPr>
          <w:ilvl w:val="0"/>
          <w:numId w:val="0"/>
        </w:numPr>
        <w:rPr>
          <w:sz w:val="18"/>
        </w:rPr>
      </w:pPr>
      <w:r>
        <w:rPr>
          <w:sz w:val="18"/>
        </w:rPr>
        <w:t>Федерация танцевального спорта Республики Коми</w:t>
      </w:r>
    </w:p>
    <w:p w:rsidR="00594772" w:rsidRDefault="00FB039C">
      <w:pPr>
        <w:pStyle w:val="1"/>
        <w:rPr>
          <w:sz w:val="18"/>
        </w:rPr>
      </w:pPr>
      <w:r>
        <w:rPr>
          <w:sz w:val="18"/>
        </w:rPr>
        <w:t>Агентство Республики Коми по физической культуре и спорту</w:t>
      </w:r>
    </w:p>
    <w:p w:rsidR="00594772" w:rsidRDefault="00FB039C">
      <w:pPr>
        <w:pStyle w:val="3"/>
        <w:numPr>
          <w:ilvl w:val="0"/>
          <w:numId w:val="0"/>
        </w:numPr>
        <w:rPr>
          <w:sz w:val="18"/>
        </w:rPr>
      </w:pPr>
      <w:proofErr w:type="spellStart"/>
      <w:r>
        <w:rPr>
          <w:sz w:val="18"/>
        </w:rPr>
        <w:t>Ухтинский</w:t>
      </w:r>
      <w:proofErr w:type="spellEnd"/>
      <w:r>
        <w:rPr>
          <w:sz w:val="18"/>
        </w:rPr>
        <w:t xml:space="preserve"> государственный технический университет</w:t>
      </w:r>
    </w:p>
    <w:p w:rsidR="00594772" w:rsidRDefault="00594772">
      <w:pPr>
        <w:jc w:val="center"/>
        <w:rPr>
          <w:sz w:val="22"/>
        </w:rPr>
      </w:pPr>
    </w:p>
    <w:p w:rsidR="00594772" w:rsidRDefault="00FB039C">
      <w:pPr>
        <w:jc w:val="center"/>
      </w:pPr>
      <w:r>
        <w:t>ПРЕДСТАВЛЯЮТ</w:t>
      </w:r>
    </w:p>
    <w:p w:rsidR="00594772" w:rsidRDefault="00594772">
      <w:pPr>
        <w:jc w:val="center"/>
        <w:rPr>
          <w:sz w:val="22"/>
        </w:rPr>
      </w:pPr>
    </w:p>
    <w:p w:rsidR="00594772" w:rsidRDefault="00FB039C">
      <w:pPr>
        <w:jc w:val="center"/>
        <w:rPr>
          <w:b/>
          <w:sz w:val="24"/>
        </w:rPr>
      </w:pPr>
      <w:r>
        <w:rPr>
          <w:b/>
          <w:sz w:val="24"/>
        </w:rPr>
        <w:t>Российские соревнования по танцевальному спорту</w:t>
      </w:r>
    </w:p>
    <w:p w:rsidR="00594772" w:rsidRDefault="00FB039C">
      <w:pPr>
        <w:jc w:val="center"/>
        <w:rPr>
          <w:b/>
          <w:sz w:val="24"/>
        </w:rPr>
      </w:pPr>
      <w:r>
        <w:rPr>
          <w:b/>
          <w:sz w:val="24"/>
        </w:rPr>
        <w:t>«Российский студенческий бал - 2019»</w:t>
      </w:r>
    </w:p>
    <w:p w:rsidR="00594772" w:rsidRDefault="00FB039C">
      <w:pPr>
        <w:jc w:val="center"/>
        <w:rPr>
          <w:sz w:val="24"/>
        </w:rPr>
      </w:pPr>
      <w:r>
        <w:rPr>
          <w:sz w:val="24"/>
        </w:rPr>
        <w:t>Открытый Чемпионат Республики Коми и Открытое Первенство Республики Коми</w:t>
      </w:r>
    </w:p>
    <w:tbl>
      <w:tblPr>
        <w:tblW w:w="1048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654"/>
      </w:tblGrid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07-08 декабря 2019 г.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Республика Коми, г. Ухта,  ул. Юбилейная, д.22, С/К «Буревестник»</w:t>
            </w:r>
          </w:p>
        </w:tc>
      </w:tr>
      <w:tr w:rsidR="00594772" w:rsidRPr="00FB039C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Организаторы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 xml:space="preserve">ГОУ ВО УГТУ. Тел. для связи: 89125457962 </w:t>
            </w:r>
            <w:proofErr w:type="spellStart"/>
            <w:r>
              <w:t>Заборщикова</w:t>
            </w:r>
            <w:proofErr w:type="spellEnd"/>
            <w:r>
              <w:t xml:space="preserve"> Галина Валентиновна; </w:t>
            </w:r>
          </w:p>
          <w:p w:rsidR="00594772" w:rsidRPr="00FB039C" w:rsidRDefault="00FB039C">
            <w:pPr>
              <w:jc w:val="both"/>
              <w:rPr>
                <w:lang w:val="en-US"/>
              </w:rPr>
            </w:pPr>
            <w:r w:rsidRPr="00FB039C">
              <w:rPr>
                <w:lang w:val="en-US"/>
              </w:rPr>
              <w:t xml:space="preserve">e-mail: </w:t>
            </w:r>
            <w:r w:rsidRPr="00FB039C">
              <w:rPr>
                <w:b/>
                <w:lang w:val="en-US"/>
              </w:rPr>
              <w:t>duet_club@mail.ru</w:t>
            </w:r>
          </w:p>
        </w:tc>
      </w:tr>
      <w:tr w:rsidR="00594772">
        <w:trPr>
          <w:trHeight w:val="253"/>
        </w:trPr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Условия участия пар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Проезд, проживание, питание за счет командирующих организаций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Награждение победителей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Грамоты, медали и памятные подарки для призеров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Судьи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Судьи ФТСАРР по приглашению оргкомитета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7654" w:type="dxa"/>
          </w:tcPr>
          <w:p w:rsidR="00594772" w:rsidRDefault="00FB039C">
            <w:pPr>
              <w:spacing w:line="220" w:lineRule="exact"/>
              <w:jc w:val="both"/>
            </w:pPr>
            <w:r>
              <w:t>По квалификационным книжкам, паспортам или свидетельствам о рождении, медицинским справкам, договорам о страховании от несчастных случаев. Начало регистрации: за 1,5 ч. до начала отделения, окончание - за  30 мин.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Заявки на участие</w:t>
            </w:r>
          </w:p>
        </w:tc>
        <w:tc>
          <w:tcPr>
            <w:tcW w:w="7654" w:type="dxa"/>
          </w:tcPr>
          <w:p w:rsidR="00594772" w:rsidRDefault="00FB039C">
            <w:pPr>
              <w:ind w:right="-68"/>
              <w:jc w:val="both"/>
            </w:pPr>
            <w:r>
              <w:t xml:space="preserve">Заявки принимаются до 25 ноября 2019 г. по 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b/>
              </w:rPr>
              <w:t xml:space="preserve">duet_club@mail.ru </w:t>
            </w:r>
            <w:r>
              <w:t xml:space="preserve">Контактный телефон: 89125457962 </w:t>
            </w:r>
            <w:proofErr w:type="spellStart"/>
            <w:r>
              <w:t>Заборщикова</w:t>
            </w:r>
            <w:proofErr w:type="spellEnd"/>
            <w:r>
              <w:t xml:space="preserve"> Галина Валентиновна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Допуск тренеров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Бесплатно, по списку тренеров, пары которых заняты в турнире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Размер площадки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 xml:space="preserve">300 кв.м., (требование к участникам: </w:t>
            </w:r>
            <w:proofErr w:type="spellStart"/>
            <w:r>
              <w:rPr>
                <w:b/>
              </w:rPr>
              <w:t>накаблучники</w:t>
            </w:r>
            <w:proofErr w:type="spellEnd"/>
            <w:r>
              <w:rPr>
                <w:b/>
              </w:rPr>
              <w:t xml:space="preserve"> обязательны</w:t>
            </w:r>
            <w:r>
              <w:t>)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Счетная комиссия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г. Кострома</w:t>
            </w:r>
          </w:p>
        </w:tc>
      </w:tr>
      <w:tr w:rsidR="00594772">
        <w:tc>
          <w:tcPr>
            <w:tcW w:w="2835" w:type="dxa"/>
          </w:tcPr>
          <w:p w:rsidR="00594772" w:rsidRDefault="00FB039C">
            <w:pPr>
              <w:rPr>
                <w:b/>
              </w:rPr>
            </w:pPr>
            <w:r>
              <w:rPr>
                <w:b/>
              </w:rPr>
              <w:t>Звук</w:t>
            </w:r>
          </w:p>
        </w:tc>
        <w:tc>
          <w:tcPr>
            <w:tcW w:w="7654" w:type="dxa"/>
          </w:tcPr>
          <w:p w:rsidR="00594772" w:rsidRDefault="00FB039C">
            <w:pPr>
              <w:jc w:val="both"/>
            </w:pPr>
            <w:r>
              <w:t>Профессиональный</w:t>
            </w:r>
          </w:p>
        </w:tc>
      </w:tr>
    </w:tbl>
    <w:p w:rsidR="00594772" w:rsidRDefault="00FB039C">
      <w:pPr>
        <w:spacing w:line="160" w:lineRule="atLeast"/>
        <w:jc w:val="center"/>
        <w:rPr>
          <w:b/>
        </w:rPr>
      </w:pPr>
      <w:r>
        <w:rPr>
          <w:b/>
        </w:rPr>
        <w:t>Программа соревнований:</w:t>
      </w:r>
    </w:p>
    <w:p w:rsidR="00594772" w:rsidRDefault="00594772">
      <w:pPr>
        <w:spacing w:line="160" w:lineRule="atLeast"/>
        <w:rPr>
          <w:b/>
        </w:rPr>
      </w:pPr>
    </w:p>
    <w:p w:rsidR="00594772" w:rsidRDefault="00FB039C">
      <w:pPr>
        <w:spacing w:line="0" w:lineRule="atLeast"/>
        <w:jc w:val="center"/>
        <w:rPr>
          <w:b/>
        </w:rPr>
      </w:pPr>
      <w:r>
        <w:rPr>
          <w:b/>
        </w:rPr>
        <w:t>7 декабря (суббота) «Массовый спорт»</w:t>
      </w:r>
    </w:p>
    <w:p w:rsidR="00594772" w:rsidRDefault="00FB039C">
      <w:pPr>
        <w:spacing w:line="0" w:lineRule="atLeast"/>
        <w:jc w:val="center"/>
        <w:rPr>
          <w:b/>
        </w:rPr>
      </w:pPr>
      <w:r>
        <w:rPr>
          <w:b/>
          <w:i/>
          <w:sz w:val="18"/>
        </w:rPr>
        <w:t>I отделение.</w:t>
      </w:r>
      <w:r>
        <w:rPr>
          <w:i/>
          <w:sz w:val="18"/>
        </w:rPr>
        <w:t xml:space="preserve"> Регистрация 9:00-10:50</w:t>
      </w:r>
    </w:p>
    <w:tbl>
      <w:tblPr>
        <w:tblW w:w="4677" w:type="pc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4A0"/>
      </w:tblPr>
      <w:tblGrid>
        <w:gridCol w:w="455"/>
        <w:gridCol w:w="3403"/>
        <w:gridCol w:w="2551"/>
        <w:gridCol w:w="1558"/>
        <w:gridCol w:w="1665"/>
        <w:gridCol w:w="813"/>
      </w:tblGrid>
      <w:tr w:rsidR="00594772">
        <w:trPr>
          <w:trHeight w:val="410"/>
        </w:trPr>
        <w:tc>
          <w:tcPr>
            <w:tcW w:w="218" w:type="pct"/>
          </w:tcPr>
          <w:p w:rsidR="00594772" w:rsidRDefault="00FB039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629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Возрастная категория</w:t>
            </w:r>
          </w:p>
        </w:tc>
        <w:tc>
          <w:tcPr>
            <w:tcW w:w="1221" w:type="pct"/>
          </w:tcPr>
          <w:p w:rsidR="00594772" w:rsidRDefault="00FB0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Дисциплина</w:t>
            </w:r>
          </w:p>
        </w:tc>
        <w:tc>
          <w:tcPr>
            <w:tcW w:w="797" w:type="pct"/>
          </w:tcPr>
          <w:p w:rsidR="00594772" w:rsidRDefault="00FB0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Произвольный танец</w:t>
            </w:r>
          </w:p>
        </w:tc>
        <w:tc>
          <w:tcPr>
            <w:tcW w:w="389" w:type="pct"/>
          </w:tcPr>
          <w:p w:rsidR="00594772" w:rsidRDefault="00FB0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Начало</w:t>
            </w:r>
          </w:p>
        </w:tc>
      </w:tr>
      <w:tr w:rsidR="00594772">
        <w:trPr>
          <w:trHeight w:val="176"/>
        </w:trPr>
        <w:tc>
          <w:tcPr>
            <w:tcW w:w="5000" w:type="pct"/>
            <w:gridSpan w:val="6"/>
            <w:tcBorders>
              <w:top w:val="single" w:sz="4" w:space="0" w:color="000000"/>
            </w:tcBorders>
          </w:tcPr>
          <w:p w:rsidR="00594772" w:rsidRDefault="00FB039C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Первые шаги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Соло Бэби (медальная)</w:t>
            </w:r>
          </w:p>
        </w:tc>
        <w:tc>
          <w:tcPr>
            <w:tcW w:w="1221" w:type="pct"/>
          </w:tcPr>
          <w:p w:rsidR="00594772" w:rsidRDefault="00FB039C">
            <w:r>
              <w:t>2012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Диско, Полька</w:t>
            </w:r>
          </w:p>
        </w:tc>
        <w:tc>
          <w:tcPr>
            <w:tcW w:w="389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Пары Бэби (медальная)</w:t>
            </w:r>
          </w:p>
        </w:tc>
        <w:tc>
          <w:tcPr>
            <w:tcW w:w="1221" w:type="pct"/>
          </w:tcPr>
          <w:p w:rsidR="00594772" w:rsidRDefault="00FB039C">
            <w:r>
              <w:t>2012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Диско, Полька</w:t>
            </w: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Соло 2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Диско</w:t>
            </w:r>
          </w:p>
        </w:tc>
        <w:tc>
          <w:tcPr>
            <w:tcW w:w="389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Пары 2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FB039C">
            <w:pPr>
              <w:jc w:val="center"/>
            </w:pPr>
            <w:r>
              <w:t>Диско</w:t>
            </w: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165"/>
        </w:trPr>
        <w:tc>
          <w:tcPr>
            <w:tcW w:w="5000" w:type="pct"/>
            <w:gridSpan w:val="6"/>
          </w:tcPr>
          <w:p w:rsidR="00594772" w:rsidRDefault="00FB039C">
            <w:pPr>
              <w:jc w:val="center"/>
              <w:rPr>
                <w:b/>
              </w:rPr>
            </w:pPr>
            <w:r>
              <w:rPr>
                <w:b/>
              </w:rPr>
              <w:t>Восходящие звезды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Соло 3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Соло 4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Соло 5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  <w:r>
              <w:t>, J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137"/>
        </w:trPr>
        <w:tc>
          <w:tcPr>
            <w:tcW w:w="5000" w:type="pct"/>
            <w:gridSpan w:val="6"/>
          </w:tcPr>
          <w:p w:rsidR="00594772" w:rsidRDefault="00FB039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Кубки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Король Вальса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 (мальчики)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Королева Вальса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 (девочки)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Король Самбы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 (мальчики)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S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Королева Самбы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 (девочки)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S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 Ча-ча-ча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 xml:space="preserve">Кубок </w:t>
            </w:r>
            <w:proofErr w:type="spellStart"/>
            <w:r>
              <w:t>St</w:t>
            </w:r>
            <w:proofErr w:type="spellEnd"/>
            <w:r>
              <w:t xml:space="preserve">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W, V, Q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34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 xml:space="preserve">Кубок </w:t>
            </w:r>
            <w:proofErr w:type="spellStart"/>
            <w:r>
              <w:t>La</w:t>
            </w:r>
            <w:proofErr w:type="spellEnd"/>
            <w:r>
              <w:t xml:space="preserve">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S, </w:t>
            </w:r>
            <w:proofErr w:type="spellStart"/>
            <w:r>
              <w:t>Cha</w:t>
            </w:r>
            <w:proofErr w:type="spellEnd"/>
            <w:r>
              <w:t>, J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8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многоборья</w:t>
            </w:r>
          </w:p>
        </w:tc>
        <w:tc>
          <w:tcPr>
            <w:tcW w:w="1221" w:type="pct"/>
          </w:tcPr>
          <w:p w:rsidR="00594772" w:rsidRDefault="00FB039C">
            <w:r>
              <w:t>2011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11:30</w:t>
            </w:r>
          </w:p>
        </w:tc>
      </w:tr>
      <w:tr w:rsidR="00594772">
        <w:trPr>
          <w:trHeight w:val="256"/>
        </w:trPr>
        <w:tc>
          <w:tcPr>
            <w:tcW w:w="5000" w:type="pct"/>
            <w:gridSpan w:val="6"/>
          </w:tcPr>
          <w:p w:rsidR="00594772" w:rsidRDefault="00FB039C">
            <w:pPr>
              <w:jc w:val="center"/>
            </w:pPr>
            <w:r>
              <w:rPr>
                <w:b/>
                <w:i/>
                <w:color w:val="000000"/>
              </w:rPr>
              <w:t>II отделение.</w:t>
            </w:r>
            <w:r>
              <w:rPr>
                <w:i/>
                <w:color w:val="000000"/>
              </w:rPr>
              <w:t xml:space="preserve"> Регистрация 13:30-14:30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Пары 3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Пары 4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Пары 5 (медальная)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  <w:r>
              <w:t>, J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83"/>
        </w:trPr>
        <w:tc>
          <w:tcPr>
            <w:tcW w:w="5000" w:type="pct"/>
            <w:gridSpan w:val="6"/>
          </w:tcPr>
          <w:p w:rsidR="00594772" w:rsidRDefault="00FB039C">
            <w:pPr>
              <w:jc w:val="center"/>
              <w:rPr>
                <w:b/>
              </w:rPr>
            </w:pPr>
            <w:r>
              <w:rPr>
                <w:b/>
              </w:rPr>
              <w:t>Кубки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Вальса «Восходящие звезды»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2011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Вальса «Юные Спортсмены»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2010 г.р. и ст.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Ча-ча-ча  «Восходящие звезды» Пара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2011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  <w:rPr>
                <w:color w:val="FF0000"/>
              </w:rPr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Ча-ча-ча «Юные Спортсмены»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2010 г.р. и ст.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Самбы 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S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 xml:space="preserve">Кубок </w:t>
            </w:r>
            <w:proofErr w:type="spellStart"/>
            <w:r>
              <w:t>St</w:t>
            </w:r>
            <w:proofErr w:type="spellEnd"/>
            <w:r>
              <w:t xml:space="preserve"> «Спортивные надежды»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>W, V, Q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 xml:space="preserve">Кубок </w:t>
            </w:r>
            <w:proofErr w:type="spellStart"/>
            <w:r>
              <w:t>La</w:t>
            </w:r>
            <w:proofErr w:type="spellEnd"/>
            <w:r>
              <w:t xml:space="preserve"> «Спортивные надежды» Пары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221" w:type="pct"/>
          </w:tcPr>
          <w:p w:rsidR="00594772" w:rsidRDefault="00FB039C">
            <w:r>
              <w:t>Все возрасты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S, </w:t>
            </w:r>
            <w:proofErr w:type="spellStart"/>
            <w:r>
              <w:t>Cha</w:t>
            </w:r>
            <w:proofErr w:type="spellEnd"/>
            <w:r>
              <w:t>, J</w:t>
            </w:r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  <w:tr w:rsidR="00594772">
        <w:trPr>
          <w:trHeight w:val="250"/>
        </w:trPr>
        <w:tc>
          <w:tcPr>
            <w:tcW w:w="218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629" w:type="pct"/>
          </w:tcPr>
          <w:p w:rsidR="00594772" w:rsidRDefault="00FB039C">
            <w:r>
              <w:t>Кубок многоборья</w:t>
            </w:r>
          </w:p>
        </w:tc>
        <w:tc>
          <w:tcPr>
            <w:tcW w:w="1221" w:type="pct"/>
          </w:tcPr>
          <w:p w:rsidR="00594772" w:rsidRDefault="00FB039C">
            <w:r>
              <w:t>2011 г.р. и мол.</w:t>
            </w:r>
          </w:p>
        </w:tc>
        <w:tc>
          <w:tcPr>
            <w:tcW w:w="746" w:type="pct"/>
          </w:tcPr>
          <w:p w:rsidR="00594772" w:rsidRDefault="00FB039C">
            <w:pPr>
              <w:jc w:val="center"/>
            </w:pPr>
            <w:r>
              <w:t xml:space="preserve">W, Q, S, </w:t>
            </w:r>
            <w:proofErr w:type="spellStart"/>
            <w:r>
              <w:t>Cha</w:t>
            </w:r>
            <w:proofErr w:type="spellEnd"/>
          </w:p>
        </w:tc>
        <w:tc>
          <w:tcPr>
            <w:tcW w:w="797" w:type="pct"/>
          </w:tcPr>
          <w:p w:rsidR="00594772" w:rsidRDefault="00594772">
            <w:pPr>
              <w:jc w:val="center"/>
            </w:pPr>
          </w:p>
        </w:tc>
        <w:tc>
          <w:tcPr>
            <w:tcW w:w="389" w:type="pct"/>
          </w:tcPr>
          <w:p w:rsidR="00594772" w:rsidRDefault="00FB039C">
            <w:pPr>
              <w:jc w:val="center"/>
            </w:pPr>
            <w:r>
              <w:t>15:00</w:t>
            </w:r>
          </w:p>
        </w:tc>
      </w:tr>
    </w:tbl>
    <w:p w:rsidR="00594772" w:rsidRDefault="00FB039C">
      <w:pPr>
        <w:ind w:left="708"/>
        <w:jc w:val="center"/>
        <w:rPr>
          <w:i/>
        </w:rPr>
      </w:pPr>
      <w:r>
        <w:rPr>
          <w:b/>
          <w:i/>
        </w:rPr>
        <w:t xml:space="preserve">Награждение: </w:t>
      </w:r>
      <w:r>
        <w:rPr>
          <w:i/>
        </w:rPr>
        <w:t>медальная (грамота и медаль); Кубки (</w:t>
      </w:r>
      <w:proofErr w:type="spellStart"/>
      <w:r>
        <w:rPr>
          <w:i/>
        </w:rPr>
        <w:t>скейтинг</w:t>
      </w:r>
      <w:proofErr w:type="spellEnd"/>
      <w:r>
        <w:rPr>
          <w:i/>
        </w:rPr>
        <w:t>: победителям кубок, грамота и медаль);</w:t>
      </w:r>
    </w:p>
    <w:p w:rsidR="00594772" w:rsidRDefault="00FB039C">
      <w:pPr>
        <w:ind w:left="708"/>
        <w:jc w:val="center"/>
        <w:rPr>
          <w:i/>
        </w:rPr>
      </w:pPr>
      <w:r>
        <w:rPr>
          <w:i/>
        </w:rPr>
        <w:t xml:space="preserve">Кубок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</w:t>
      </w:r>
      <w:proofErr w:type="spellEnd"/>
      <w:r>
        <w:rPr>
          <w:i/>
        </w:rPr>
        <w:t>, многоборье (</w:t>
      </w:r>
      <w:proofErr w:type="spellStart"/>
      <w:r>
        <w:rPr>
          <w:i/>
        </w:rPr>
        <w:t>скейтинг</w:t>
      </w:r>
      <w:proofErr w:type="spellEnd"/>
      <w:r>
        <w:rPr>
          <w:i/>
        </w:rPr>
        <w:t>: кубки, медали и грамоты всем финалистам).</w:t>
      </w:r>
    </w:p>
    <w:p w:rsidR="00594772" w:rsidRDefault="00FB039C">
      <w:pPr>
        <w:ind w:left="708"/>
        <w:jc w:val="center"/>
        <w:rPr>
          <w:i/>
        </w:rPr>
      </w:pPr>
      <w:r>
        <w:rPr>
          <w:b/>
          <w:i/>
        </w:rPr>
        <w:t>Примерное время окончания  турнира</w:t>
      </w:r>
      <w:r>
        <w:rPr>
          <w:i/>
        </w:rPr>
        <w:t>: 18.30</w:t>
      </w:r>
    </w:p>
    <w:p w:rsidR="00594772" w:rsidRDefault="00594772">
      <w:pPr>
        <w:spacing w:line="160" w:lineRule="atLeast"/>
        <w:ind w:left="708"/>
        <w:jc w:val="center"/>
        <w:rPr>
          <w:b/>
          <w:i/>
        </w:rPr>
      </w:pPr>
    </w:p>
    <w:p w:rsidR="00594772" w:rsidRDefault="00594772">
      <w:pPr>
        <w:spacing w:line="160" w:lineRule="atLeast"/>
        <w:jc w:val="center"/>
        <w:rPr>
          <w:b/>
        </w:rPr>
      </w:pPr>
    </w:p>
    <w:p w:rsidR="00594772" w:rsidRDefault="00FB039C">
      <w:pPr>
        <w:jc w:val="center"/>
        <w:rPr>
          <w:b/>
        </w:rPr>
      </w:pPr>
      <w:r>
        <w:rPr>
          <w:b/>
        </w:rPr>
        <w:t>08 декабря (воскресенье) «Спорт высших достижений»</w:t>
      </w:r>
    </w:p>
    <w:p w:rsidR="00594772" w:rsidRDefault="00594772">
      <w:pPr>
        <w:jc w:val="center"/>
        <w:rPr>
          <w:b/>
        </w:rPr>
      </w:pPr>
    </w:p>
    <w:tbl>
      <w:tblPr>
        <w:tblW w:w="46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4A0"/>
      </w:tblPr>
      <w:tblGrid>
        <w:gridCol w:w="515"/>
        <w:gridCol w:w="2928"/>
        <w:gridCol w:w="1984"/>
        <w:gridCol w:w="2827"/>
        <w:gridCol w:w="2079"/>
      </w:tblGrid>
      <w:tr w:rsidR="00594772">
        <w:trPr>
          <w:trHeight w:val="208"/>
          <w:jc w:val="center"/>
        </w:trPr>
        <w:tc>
          <w:tcPr>
            <w:tcW w:w="249" w:type="pct"/>
          </w:tcPr>
          <w:p w:rsidR="00594772" w:rsidRDefault="00FB039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417" w:type="pct"/>
          </w:tcPr>
          <w:p w:rsidR="00594772" w:rsidRDefault="00FB039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Возрастная категория</w:t>
            </w:r>
          </w:p>
        </w:tc>
        <w:tc>
          <w:tcPr>
            <w:tcW w:w="960" w:type="pct"/>
          </w:tcPr>
          <w:p w:rsidR="00594772" w:rsidRDefault="00FB03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 мастерства</w:t>
            </w:r>
          </w:p>
        </w:tc>
        <w:tc>
          <w:tcPr>
            <w:tcW w:w="1368" w:type="pct"/>
          </w:tcPr>
          <w:p w:rsidR="00594772" w:rsidRDefault="00FB039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Дисциплина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Начало</w:t>
            </w:r>
          </w:p>
        </w:tc>
      </w:tr>
      <w:tr w:rsidR="00594772">
        <w:trPr>
          <w:trHeight w:val="250"/>
          <w:jc w:val="center"/>
        </w:trPr>
        <w:tc>
          <w:tcPr>
            <w:tcW w:w="5000" w:type="pct"/>
            <w:gridSpan w:val="5"/>
          </w:tcPr>
          <w:p w:rsidR="00594772" w:rsidRDefault="00FB039C">
            <w:pPr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 отделение.</w:t>
            </w:r>
            <w:r>
              <w:rPr>
                <w:i/>
                <w:color w:val="000000"/>
              </w:rPr>
              <w:t xml:space="preserve"> Регистрация 7:30-8:30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1</w:t>
            </w:r>
          </w:p>
        </w:tc>
        <w:tc>
          <w:tcPr>
            <w:tcW w:w="960" w:type="pct"/>
          </w:tcPr>
          <w:p w:rsidR="00594772" w:rsidRDefault="00FB039C">
            <w:r>
              <w:t>«Н»+«Е»</w:t>
            </w:r>
          </w:p>
        </w:tc>
        <w:tc>
          <w:tcPr>
            <w:tcW w:w="1368" w:type="pct"/>
          </w:tcPr>
          <w:p w:rsidR="00594772" w:rsidRDefault="00FB039C">
            <w:r>
              <w:t>6 танцев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2</w:t>
            </w:r>
          </w:p>
        </w:tc>
        <w:tc>
          <w:tcPr>
            <w:tcW w:w="960" w:type="pct"/>
          </w:tcPr>
          <w:p w:rsidR="00594772" w:rsidRDefault="00FB039C">
            <w:r>
              <w:t xml:space="preserve">«Н»+«Е» 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  <w:r>
              <w:t xml:space="preserve"> (3 танца)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9:00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2</w:t>
            </w:r>
          </w:p>
        </w:tc>
        <w:tc>
          <w:tcPr>
            <w:tcW w:w="960" w:type="pct"/>
          </w:tcPr>
          <w:p w:rsidR="00594772" w:rsidRDefault="00FB039C">
            <w:r>
              <w:t>«Н»+«Е»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  <w:r>
              <w:t xml:space="preserve"> (3 танца)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1+2</w:t>
            </w:r>
          </w:p>
        </w:tc>
        <w:tc>
          <w:tcPr>
            <w:tcW w:w="960" w:type="pct"/>
          </w:tcPr>
          <w:p w:rsidR="00594772" w:rsidRDefault="00FB039C">
            <w:r>
              <w:t>«Н»+«Е»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9:00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1+2</w:t>
            </w:r>
          </w:p>
        </w:tc>
        <w:tc>
          <w:tcPr>
            <w:tcW w:w="960" w:type="pct"/>
          </w:tcPr>
          <w:p w:rsidR="00594772" w:rsidRDefault="00FB039C">
            <w:r>
              <w:t>«Н»+«Е»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9:00</w:t>
            </w:r>
          </w:p>
        </w:tc>
      </w:tr>
      <w:tr w:rsidR="00594772">
        <w:trPr>
          <w:trHeight w:val="250"/>
          <w:jc w:val="center"/>
        </w:trPr>
        <w:tc>
          <w:tcPr>
            <w:tcW w:w="5000" w:type="pct"/>
            <w:gridSpan w:val="5"/>
          </w:tcPr>
          <w:p w:rsidR="00594772" w:rsidRDefault="00FB039C">
            <w:pPr>
              <w:jc w:val="center"/>
            </w:pPr>
            <w:r>
              <w:rPr>
                <w:i/>
                <w:color w:val="000000"/>
              </w:rPr>
              <w:t>Регистрация 9:00-10:00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1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1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rPr>
                <w:color w:val="000000"/>
              </w:rP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2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2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</w:t>
            </w:r>
          </w:p>
        </w:tc>
        <w:tc>
          <w:tcPr>
            <w:tcW w:w="960" w:type="pct"/>
          </w:tcPr>
          <w:p w:rsidR="00594772" w:rsidRDefault="00FB039C">
            <w:r>
              <w:t>до  «D»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2</w:t>
            </w:r>
          </w:p>
        </w:tc>
        <w:tc>
          <w:tcPr>
            <w:tcW w:w="960" w:type="pct"/>
          </w:tcPr>
          <w:p w:rsidR="00594772" w:rsidRDefault="00FB039C">
            <w:r>
              <w:t xml:space="preserve">до  «D» 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2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10:30</w:t>
            </w:r>
          </w:p>
        </w:tc>
      </w:tr>
      <w:tr w:rsidR="00594772">
        <w:trPr>
          <w:trHeight w:val="250"/>
          <w:jc w:val="center"/>
        </w:trPr>
        <w:tc>
          <w:tcPr>
            <w:tcW w:w="5000" w:type="pct"/>
            <w:gridSpan w:val="5"/>
          </w:tcPr>
          <w:p w:rsidR="00594772" w:rsidRDefault="00FB039C">
            <w:pPr>
              <w:jc w:val="center"/>
            </w:pPr>
            <w:r>
              <w:rPr>
                <w:b/>
                <w:i/>
                <w:color w:val="000000"/>
              </w:rPr>
              <w:t>II отделение.</w:t>
            </w:r>
            <w:r>
              <w:rPr>
                <w:i/>
                <w:color w:val="000000"/>
              </w:rPr>
              <w:t xml:space="preserve"> Регистрация 12:30-13:30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1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r>
              <w:t>6 танцев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Дети 2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r>
              <w:t>8 танцев</w:t>
            </w:r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1</w:t>
            </w:r>
          </w:p>
        </w:tc>
        <w:tc>
          <w:tcPr>
            <w:tcW w:w="960" w:type="pct"/>
          </w:tcPr>
          <w:p w:rsidR="00594772" w:rsidRDefault="00FB039C">
            <w:r>
              <w:t>до  «D»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2</w:t>
            </w:r>
          </w:p>
        </w:tc>
        <w:tc>
          <w:tcPr>
            <w:tcW w:w="960" w:type="pct"/>
          </w:tcPr>
          <w:p w:rsidR="00594772" w:rsidRDefault="00FB039C">
            <w:r>
              <w:t>до «D»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Юниоры 2 ОПРК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 xml:space="preserve">Молодежь + Взрослые ОЧРК 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La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249" w:type="pct"/>
          </w:tcPr>
          <w:p w:rsidR="00594772" w:rsidRDefault="00594772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1417" w:type="pct"/>
          </w:tcPr>
          <w:p w:rsidR="00594772" w:rsidRDefault="00FB039C">
            <w:r>
              <w:t>Молодежь + Взрослые ОЧРК</w:t>
            </w:r>
          </w:p>
        </w:tc>
        <w:tc>
          <w:tcPr>
            <w:tcW w:w="960" w:type="pct"/>
          </w:tcPr>
          <w:p w:rsidR="00594772" w:rsidRDefault="00FB039C">
            <w:r>
              <w:t>Открытый</w:t>
            </w:r>
          </w:p>
        </w:tc>
        <w:tc>
          <w:tcPr>
            <w:tcW w:w="1368" w:type="pct"/>
          </w:tcPr>
          <w:p w:rsidR="00594772" w:rsidRDefault="00FB039C">
            <w:proofErr w:type="spellStart"/>
            <w:r>
              <w:t>St</w:t>
            </w:r>
            <w:proofErr w:type="spellEnd"/>
          </w:p>
        </w:tc>
        <w:tc>
          <w:tcPr>
            <w:tcW w:w="1006" w:type="pct"/>
          </w:tcPr>
          <w:p w:rsidR="00594772" w:rsidRDefault="00FB039C">
            <w:pPr>
              <w:jc w:val="center"/>
            </w:pPr>
            <w:r>
              <w:t>14:00, до финала</w:t>
            </w:r>
          </w:p>
        </w:tc>
      </w:tr>
      <w:tr w:rsidR="00594772">
        <w:trPr>
          <w:trHeight w:val="250"/>
          <w:jc w:val="center"/>
        </w:trPr>
        <w:tc>
          <w:tcPr>
            <w:tcW w:w="5000" w:type="pct"/>
            <w:gridSpan w:val="5"/>
          </w:tcPr>
          <w:p w:rsidR="00594772" w:rsidRDefault="00FB039C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III отделение. 18:00 Финалы,  ШОУ – ПРОГРАММА </w:t>
            </w:r>
            <w:r>
              <w:rPr>
                <w:i/>
              </w:rPr>
              <w:t>Примерное время окончания турнира 21.00</w:t>
            </w:r>
          </w:p>
        </w:tc>
      </w:tr>
    </w:tbl>
    <w:p w:rsidR="00594772" w:rsidRDefault="00FB039C">
      <w:pPr>
        <w:jc w:val="center"/>
        <w:rPr>
          <w:b/>
        </w:rPr>
      </w:pPr>
      <w:r>
        <w:rPr>
          <w:b/>
        </w:rPr>
        <w:t>ВОЗМОЖНЫ ИЗМЕНЕНИЯ И ДОПОЛНЕНИЯ</w:t>
      </w:r>
    </w:p>
    <w:sectPr w:rsidR="00594772" w:rsidSect="004D3023">
      <w:pgSz w:w="12240" w:h="15840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797"/>
    <w:multiLevelType w:val="multilevel"/>
    <w:tmpl w:val="4DA2B8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pStyle w:val="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pStyle w:val="6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36EE7E15"/>
    <w:multiLevelType w:val="multilevel"/>
    <w:tmpl w:val="84B0F052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772"/>
    <w:rsid w:val="00041715"/>
    <w:rsid w:val="004D3023"/>
    <w:rsid w:val="00594772"/>
    <w:rsid w:val="00FB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023"/>
  </w:style>
  <w:style w:type="paragraph" w:styleId="3">
    <w:name w:val="heading 3"/>
    <w:rsid w:val="004D3023"/>
    <w:pPr>
      <w:numPr>
        <w:ilvl w:val="2"/>
        <w:numId w:val="1"/>
      </w:numPr>
      <w:jc w:val="center"/>
      <w:outlineLvl w:val="2"/>
    </w:pPr>
    <w:rPr>
      <w:b/>
    </w:rPr>
  </w:style>
  <w:style w:type="paragraph" w:styleId="6">
    <w:name w:val="heading 6"/>
    <w:rsid w:val="004D3023"/>
    <w:pPr>
      <w:numPr>
        <w:ilvl w:val="5"/>
        <w:numId w:val="1"/>
      </w:numPr>
      <w:ind w:left="0" w:firstLine="72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D3023"/>
  </w:style>
  <w:style w:type="paragraph" w:styleId="a4">
    <w:name w:val="footer"/>
    <w:rsid w:val="004D3023"/>
  </w:style>
  <w:style w:type="paragraph" w:styleId="a5">
    <w:name w:val="Subtitle"/>
    <w:rsid w:val="004D3023"/>
    <w:pPr>
      <w:spacing w:after="60"/>
      <w:jc w:val="center"/>
    </w:pPr>
    <w:rPr>
      <w:rFonts w:ascii="Arial" w:hAnsi="Arial"/>
      <w:sz w:val="24"/>
    </w:rPr>
  </w:style>
  <w:style w:type="paragraph" w:customStyle="1" w:styleId="1">
    <w:name w:val="Название1"/>
    <w:rsid w:val="004D3023"/>
    <w:pPr>
      <w:jc w:val="center"/>
    </w:pPr>
    <w:rPr>
      <w:sz w:val="28"/>
    </w:rPr>
  </w:style>
  <w:style w:type="paragraph" w:styleId="a6">
    <w:name w:val="Balloon Text"/>
    <w:rsid w:val="004D3023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студ бал-2018 с массовым спортом (копия 1).docx</dc:title>
  <dc:creator>Татьяна</dc:creator>
  <cp:lastModifiedBy>Татьяна</cp:lastModifiedBy>
  <cp:revision>2</cp:revision>
  <dcterms:created xsi:type="dcterms:W3CDTF">2019-12-02T14:36:00Z</dcterms:created>
  <dcterms:modified xsi:type="dcterms:W3CDTF">2019-12-02T14:36:00Z</dcterms:modified>
</cp:coreProperties>
</file>