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СОЮЗ ТАНЦЕВАЛЬНОГО СПОРТА РОССИИ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ФЕДЕРАЦИЯ ТАНЦЕВАЛЬНОГО СПОРТА КОСТРОМСКОЙ ОБЛАСТИ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КОМИТЕТ ПО ФИЗИЧЕСКОЙ КУЛЬТУРЕ И СПОРТУ КОСТРОМСКОЙ ОБЛАСТИ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ДЕТСКО-ЮНЕШЕСКИЙ ЦЕНТР «АРС»</w:t>
      </w:r>
    </w:p>
    <w:p w:rsidR="00604ACE" w:rsidRPr="00501186" w:rsidRDefault="00604ACE" w:rsidP="00604ACE">
      <w:pPr>
        <w:pStyle w:val="1"/>
        <w:jc w:val="center"/>
        <w:rPr>
          <w:rFonts w:ascii="Arial" w:hAnsi="Arial" w:cs="Arial"/>
          <w:b/>
          <w:bCs/>
          <w:sz w:val="40"/>
          <w:szCs w:val="40"/>
        </w:rPr>
      </w:pPr>
      <w:r w:rsidRPr="00501186">
        <w:rPr>
          <w:rFonts w:ascii="Arial" w:hAnsi="Arial" w:cs="Arial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565B" wp14:editId="657B92BC">
                <wp:simplePos x="0" y="0"/>
                <wp:positionH relativeFrom="column">
                  <wp:posOffset>405765</wp:posOffset>
                </wp:positionH>
                <wp:positionV relativeFrom="paragraph">
                  <wp:posOffset>-5715</wp:posOffset>
                </wp:positionV>
                <wp:extent cx="5983605" cy="34290"/>
                <wp:effectExtent l="28575" t="22225" r="2667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3605" cy="3429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894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-.45pt" to="50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" strokeweight="1.06mm">
                <v:stroke joinstyle="miter" endcap="square"/>
              </v:line>
            </w:pict>
          </mc:Fallback>
        </mc:AlternateContent>
      </w:r>
      <w:r w:rsidRPr="00501186">
        <w:rPr>
          <w:b/>
          <w:i/>
          <w:color w:val="FF0000"/>
          <w:w w:val="150"/>
          <w:sz w:val="40"/>
          <w:szCs w:val="40"/>
        </w:rPr>
        <w:t>Приглашение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8"/>
        <w:gridCol w:w="8168"/>
      </w:tblGrid>
      <w:tr w:rsidR="00604ACE" w:rsidRPr="00C04A09" w:rsidTr="00E148C5">
        <w:trPr>
          <w:trHeight w:val="271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BD1D49">
              <w:rPr>
                <w:sz w:val="16"/>
                <w:szCs w:val="16"/>
              </w:rPr>
              <w:t>Название</w:t>
            </w:r>
          </w:p>
        </w:tc>
        <w:tc>
          <w:tcPr>
            <w:tcW w:w="8168" w:type="dxa"/>
            <w:shd w:val="clear" w:color="auto" w:fill="auto"/>
          </w:tcPr>
          <w:p w:rsidR="00604ACE" w:rsidRPr="00357E0E" w:rsidRDefault="00357E0E" w:rsidP="007856BF">
            <w:pPr>
              <w:rPr>
                <w:b/>
                <w:i/>
                <w:color w:val="365F9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604ACE" w:rsidRPr="00357E0E">
              <w:rPr>
                <w:b/>
                <w:sz w:val="20"/>
                <w:szCs w:val="20"/>
              </w:rPr>
              <w:t xml:space="preserve">Традиционный турнир по спортивным танцам </w:t>
            </w:r>
            <w:r w:rsidR="00604ACE" w:rsidRPr="00357E0E">
              <w:rPr>
                <w:b/>
                <w:i/>
                <w:color w:val="365F91"/>
                <w:sz w:val="20"/>
                <w:szCs w:val="20"/>
              </w:rPr>
              <w:t>«</w:t>
            </w:r>
            <w:r w:rsidR="007856BF">
              <w:rPr>
                <w:b/>
                <w:i/>
                <w:color w:val="365F91"/>
                <w:sz w:val="20"/>
                <w:szCs w:val="20"/>
              </w:rPr>
              <w:t>ВЕСЕННИЕ РИТМЫ</w:t>
            </w:r>
            <w:r w:rsidR="00604ACE" w:rsidRPr="00357E0E">
              <w:rPr>
                <w:b/>
                <w:i/>
                <w:color w:val="365F91"/>
                <w:sz w:val="20"/>
                <w:szCs w:val="20"/>
              </w:rPr>
              <w:t xml:space="preserve"> - 2017»                                                                   </w:t>
            </w:r>
          </w:p>
          <w:p w:rsidR="00604ACE" w:rsidRPr="00604ACE" w:rsidRDefault="000704C2" w:rsidP="007856BF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color w:val="365F91"/>
                <w:sz w:val="16"/>
                <w:szCs w:val="16"/>
              </w:rPr>
              <w:t xml:space="preserve">   </w:t>
            </w:r>
            <w:r w:rsidR="00604ACE">
              <w:rPr>
                <w:b/>
                <w:i/>
                <w:color w:val="365F91"/>
                <w:sz w:val="16"/>
                <w:szCs w:val="16"/>
              </w:rPr>
              <w:t xml:space="preserve">      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7856BF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7856BF">
              <w:rPr>
                <w:b/>
                <w:sz w:val="16"/>
                <w:szCs w:val="16"/>
              </w:rPr>
              <w:t>09 АПРЕЛЯ</w:t>
            </w:r>
            <w:r>
              <w:rPr>
                <w:b/>
                <w:sz w:val="16"/>
                <w:szCs w:val="16"/>
              </w:rPr>
              <w:t xml:space="preserve"> 2017</w:t>
            </w:r>
            <w:r w:rsidRPr="00BD1D4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604ACE" w:rsidRPr="00C04A09" w:rsidTr="00E148C5">
        <w:trPr>
          <w:trHeight w:val="218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7856BF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sz w:val="16"/>
                <w:szCs w:val="16"/>
              </w:rPr>
              <w:t xml:space="preserve">г. Кострома, </w:t>
            </w:r>
            <w:r w:rsidR="007856BF">
              <w:rPr>
                <w:b/>
                <w:sz w:val="16"/>
                <w:szCs w:val="16"/>
              </w:rPr>
              <w:t>пр-т Текстильщиков 73, Костромской энергетический техникум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Правила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в соответствии с правилами СТСР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Судейская бригада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члены коллегии судей СТСР по приглашению организаторов</w:t>
            </w:r>
          </w:p>
        </w:tc>
      </w:tr>
      <w:tr w:rsidR="00604ACE" w:rsidRPr="00C04A09" w:rsidTr="00E148C5">
        <w:trPr>
          <w:trHeight w:val="218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Благотворительный взнос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во всех группах согласно правилам СТСР</w:t>
            </w:r>
            <w:r w:rsidRPr="00BD1D49">
              <w:rPr>
                <w:b/>
                <w:sz w:val="16"/>
                <w:szCs w:val="16"/>
              </w:rPr>
              <w:tab/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начало</w:t>
            </w:r>
            <w:r w:rsidRPr="00BD1D4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BD1D49">
              <w:rPr>
                <w:b/>
                <w:iCs/>
                <w:sz w:val="16"/>
                <w:szCs w:val="16"/>
              </w:rPr>
              <w:t>за 1,5 ч., окончание за 0,5 ч. до начала турнира</w:t>
            </w:r>
          </w:p>
        </w:tc>
      </w:tr>
    </w:tbl>
    <w:p w:rsidR="00604ACE" w:rsidRDefault="00604ACE" w:rsidP="00604ACE">
      <w:pPr>
        <w:jc w:val="center"/>
        <w:rPr>
          <w:b/>
          <w:bCs/>
          <w:color w:val="548DD4"/>
          <w:sz w:val="22"/>
          <w:szCs w:val="22"/>
          <w:u w:val="single"/>
        </w:rPr>
      </w:pPr>
      <w:r w:rsidRPr="00BD1D49">
        <w:rPr>
          <w:b/>
          <w:bCs/>
          <w:color w:val="548DD4"/>
          <w:sz w:val="22"/>
          <w:szCs w:val="22"/>
          <w:u w:val="single"/>
        </w:rPr>
        <w:t>Программа соревнований</w:t>
      </w:r>
    </w:p>
    <w:p w:rsidR="00357E0E" w:rsidRPr="00BD1D49" w:rsidRDefault="00357E0E" w:rsidP="00604ACE">
      <w:pPr>
        <w:jc w:val="center"/>
        <w:rPr>
          <w:b/>
          <w:bCs/>
          <w:color w:val="548DD4"/>
          <w:sz w:val="22"/>
          <w:szCs w:val="22"/>
          <w:u w:val="single"/>
        </w:rPr>
      </w:pPr>
      <w:r>
        <w:rPr>
          <w:b/>
          <w:bCs/>
          <w:color w:val="548DD4"/>
          <w:sz w:val="22"/>
          <w:szCs w:val="22"/>
          <w:u w:val="single"/>
        </w:rPr>
        <w:t>Массовый спорт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427"/>
        <w:gridCol w:w="2075"/>
        <w:gridCol w:w="1660"/>
        <w:gridCol w:w="1522"/>
        <w:gridCol w:w="1514"/>
      </w:tblGrid>
      <w:tr w:rsidR="00604ACE" w:rsidRPr="00C04A09" w:rsidTr="00E148C5">
        <w:trPr>
          <w:trHeight w:val="206"/>
        </w:trPr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7856BF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</w:t>
            </w:r>
            <w:r w:rsidR="007856BF">
              <w:rPr>
                <w:b/>
                <w:bCs/>
                <w:color w:val="FF0000"/>
                <w:sz w:val="16"/>
                <w:szCs w:val="16"/>
              </w:rPr>
              <w:t>09 АПРЕЛЯ</w:t>
            </w:r>
            <w:r w:rsidR="00813BA2">
              <w:rPr>
                <w:b/>
                <w:bCs/>
                <w:color w:val="FF0000"/>
                <w:sz w:val="16"/>
                <w:szCs w:val="16"/>
              </w:rPr>
              <w:t xml:space="preserve"> 2017</w:t>
            </w:r>
            <w:r w:rsidRPr="00BD1D49">
              <w:rPr>
                <w:b/>
                <w:bCs/>
                <w:color w:val="FF0000"/>
                <w:sz w:val="16"/>
                <w:szCs w:val="16"/>
              </w:rPr>
              <w:t xml:space="preserve"> г.</w:t>
            </w:r>
          </w:p>
        </w:tc>
      </w:tr>
      <w:tr w:rsidR="00604ACE" w:rsidRPr="00C04A09" w:rsidTr="00E148C5">
        <w:trPr>
          <w:trHeight w:val="206"/>
        </w:trPr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Начало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-2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7856BF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7856BF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-3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7856BF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-4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7856BF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-5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-6 (W, Vv, Q, Sa, Cha, J)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 Кубок среди начинающих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10.00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BD1D49">
              <w:rPr>
                <w:b/>
                <w:bCs/>
                <w:sz w:val="16"/>
                <w:szCs w:val="16"/>
              </w:rPr>
              <w:t xml:space="preserve">Хобби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BD1D49">
              <w:rPr>
                <w:b/>
                <w:bCs/>
                <w:sz w:val="16"/>
                <w:szCs w:val="16"/>
              </w:rPr>
              <w:t xml:space="preserve">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7856BF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7856BF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604ACE"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604ACE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  <w:lang w:val="en-US"/>
              </w:rPr>
              <w:t>**</w:t>
            </w:r>
            <w:r w:rsidRPr="00BD1D49">
              <w:rPr>
                <w:b/>
                <w:bCs/>
                <w:sz w:val="16"/>
                <w:szCs w:val="16"/>
              </w:rPr>
              <w:t>Хобби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4 (W, Q, Sa, Cha,)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7856BF" w:rsidP="00604ACE">
            <w:pPr>
              <w:jc w:val="center"/>
            </w:pPr>
            <w:r>
              <w:rPr>
                <w:bCs/>
                <w:sz w:val="16"/>
                <w:szCs w:val="16"/>
              </w:rPr>
              <w:t>12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7856BF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**Хобби 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  <w:tr w:rsidR="007856BF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 **Хобби 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  <w:tr w:rsidR="007856BF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</w:rPr>
              <w:t>принцессы Н-3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  <w:tr w:rsidR="007856BF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Н-4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  <w:tr w:rsidR="007856BF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  <w:tr w:rsidR="007856BF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</w:t>
            </w:r>
            <w:r>
              <w:rPr>
                <w:b/>
                <w:bCs/>
                <w:sz w:val="16"/>
                <w:szCs w:val="16"/>
              </w:rPr>
              <w:t xml:space="preserve"> принца, </w:t>
            </w:r>
            <w:r w:rsidRPr="00BD1D49">
              <w:rPr>
                <w:b/>
                <w:bCs/>
                <w:sz w:val="16"/>
                <w:szCs w:val="16"/>
              </w:rPr>
              <w:t>принцессы Н-6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(скейтинг)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BF" w:rsidRDefault="007856BF" w:rsidP="007856BF">
            <w:pPr>
              <w:jc w:val="center"/>
            </w:pPr>
            <w:r w:rsidRPr="00015433">
              <w:rPr>
                <w:bCs/>
                <w:sz w:val="16"/>
                <w:szCs w:val="16"/>
              </w:rPr>
              <w:t>12.00</w:t>
            </w:r>
          </w:p>
        </w:tc>
      </w:tr>
    </w:tbl>
    <w:p w:rsidR="00604ACE" w:rsidRPr="00813BA2" w:rsidRDefault="00604ACE" w:rsidP="00604ACE">
      <w:pPr>
        <w:rPr>
          <w:bCs/>
          <w:sz w:val="18"/>
          <w:szCs w:val="18"/>
        </w:rPr>
      </w:pPr>
      <w:r w:rsidRPr="00357E0E">
        <w:rPr>
          <w:bCs/>
          <w:sz w:val="22"/>
          <w:szCs w:val="22"/>
        </w:rPr>
        <w:t xml:space="preserve"> *</w:t>
      </w:r>
      <w:r w:rsidRPr="00813BA2">
        <w:rPr>
          <w:bCs/>
          <w:sz w:val="18"/>
          <w:szCs w:val="18"/>
        </w:rPr>
        <w:t xml:space="preserve"> Кубок среди начинающих (пары и соло) проводится отдельно по каждому танцу, по скейтинг системе, все финалисты награждаются призами, победитель – Кубком.</w:t>
      </w:r>
    </w:p>
    <w:p w:rsidR="00604ACE" w:rsidRDefault="00604ACE" w:rsidP="00604ACE">
      <w:pPr>
        <w:rPr>
          <w:bCs/>
          <w:sz w:val="18"/>
          <w:szCs w:val="18"/>
        </w:rPr>
      </w:pPr>
      <w:r w:rsidRPr="00813BA2">
        <w:rPr>
          <w:bCs/>
          <w:sz w:val="18"/>
          <w:szCs w:val="18"/>
        </w:rPr>
        <w:t xml:space="preserve">  </w:t>
      </w:r>
      <w:r w:rsidRPr="00357E0E">
        <w:rPr>
          <w:bCs/>
          <w:sz w:val="22"/>
          <w:szCs w:val="22"/>
        </w:rPr>
        <w:t xml:space="preserve"> **</w:t>
      </w:r>
      <w:r w:rsidRPr="00813BA2">
        <w:rPr>
          <w:bCs/>
          <w:sz w:val="18"/>
          <w:szCs w:val="18"/>
        </w:rPr>
        <w:t xml:space="preserve"> Хобби (пары) соревнования проводятся среди начинающих спортсменов по скейтинг системе</w:t>
      </w:r>
    </w:p>
    <w:p w:rsidR="007856BF" w:rsidRPr="00604ACE" w:rsidRDefault="007856BF" w:rsidP="00604ACE">
      <w:pPr>
        <w:rPr>
          <w:bCs/>
          <w:sz w:val="14"/>
          <w:szCs w:val="14"/>
        </w:rPr>
      </w:pPr>
    </w:p>
    <w:p w:rsidR="00604ACE" w:rsidRPr="00357E0E" w:rsidRDefault="00357E0E" w:rsidP="00357E0E">
      <w:pPr>
        <w:jc w:val="center"/>
        <w:rPr>
          <w:b/>
          <w:color w:val="2E74B5" w:themeColor="accent1" w:themeShade="BF"/>
          <w:u w:val="single"/>
        </w:rPr>
      </w:pPr>
      <w:r w:rsidRPr="00357E0E">
        <w:rPr>
          <w:b/>
          <w:color w:val="2E74B5" w:themeColor="accent1" w:themeShade="BF"/>
          <w:u w:val="single"/>
        </w:rPr>
        <w:t>Спорт высших достижений</w:t>
      </w:r>
    </w:p>
    <w:tbl>
      <w:tblPr>
        <w:tblW w:w="111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268"/>
        <w:gridCol w:w="2268"/>
        <w:gridCol w:w="2409"/>
      </w:tblGrid>
      <w:tr w:rsidR="00604ACE" w:rsidRPr="00C04A09" w:rsidTr="007856BF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7856BF">
            <w:pPr>
              <w:spacing w:line="2" w:lineRule="atLeast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  </w:t>
            </w:r>
            <w:r w:rsidR="007856BF">
              <w:rPr>
                <w:b/>
                <w:bCs/>
                <w:color w:val="FF0000"/>
                <w:sz w:val="16"/>
                <w:szCs w:val="16"/>
              </w:rPr>
              <w:t>09 АПРЕЛЯ</w:t>
            </w:r>
            <w:r w:rsidR="00813BA2">
              <w:rPr>
                <w:b/>
                <w:bCs/>
                <w:color w:val="FF0000"/>
                <w:sz w:val="16"/>
                <w:szCs w:val="16"/>
              </w:rPr>
              <w:t>2017</w:t>
            </w:r>
            <w:r w:rsidRPr="00BD1D49">
              <w:rPr>
                <w:b/>
                <w:bCs/>
                <w:color w:val="FF0000"/>
                <w:sz w:val="16"/>
                <w:szCs w:val="16"/>
              </w:rPr>
              <w:t xml:space="preserve"> г.</w:t>
            </w:r>
          </w:p>
        </w:tc>
      </w:tr>
      <w:tr w:rsidR="00813BA2" w:rsidRPr="00C04A09" w:rsidTr="007856BF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6B693A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813BA2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BD1D49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6B693A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813BA2" w:rsidRPr="00BD1D49">
              <w:rPr>
                <w:b/>
                <w:bCs/>
                <w:sz w:val="16"/>
                <w:szCs w:val="16"/>
              </w:rPr>
              <w:t>.00</w:t>
            </w: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Е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="00813BA2" w:rsidRPr="00BD1D49">
              <w:rPr>
                <w:b/>
                <w:bCs/>
                <w:sz w:val="16"/>
                <w:szCs w:val="16"/>
              </w:rPr>
              <w:t xml:space="preserve">ети </w:t>
            </w:r>
            <w:r w:rsidR="00813BA2"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Е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тан.)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 тан.)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  <w:tr w:rsidR="00813BA2" w:rsidRPr="007002DA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Pr="00BD1D49">
              <w:rPr>
                <w:b/>
                <w:bCs/>
                <w:sz w:val="16"/>
                <w:szCs w:val="16"/>
              </w:rPr>
              <w:t xml:space="preserve">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BD1D4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+ </w:t>
            </w:r>
            <w:r w:rsidR="00813BA2" w:rsidRPr="00BD1D49">
              <w:rPr>
                <w:b/>
                <w:bCs/>
                <w:sz w:val="16"/>
                <w:szCs w:val="16"/>
              </w:rPr>
              <w:t>Дети</w:t>
            </w:r>
            <w:r w:rsidR="00813BA2" w:rsidRPr="00BD1D49">
              <w:rPr>
                <w:b/>
                <w:bCs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Открытый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</w:t>
            </w:r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7856BF" w:rsidP="007856BF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St, </w:t>
            </w:r>
            <w:r w:rsidR="00813BA2" w:rsidRPr="00BD1D49">
              <w:rPr>
                <w:bCs/>
                <w:sz w:val="16"/>
                <w:szCs w:val="16"/>
                <w:lang w:val="en-US"/>
              </w:rPr>
              <w:t xml:space="preserve">La </w:t>
            </w:r>
          </w:p>
        </w:tc>
      </w:tr>
      <w:tr w:rsidR="00813BA2" w:rsidRPr="007002DA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7002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До Д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</w:t>
            </w:r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St (4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тан</w:t>
            </w:r>
            <w:r>
              <w:rPr>
                <w:bCs/>
                <w:sz w:val="16"/>
                <w:szCs w:val="16"/>
                <w:lang w:val="en-US"/>
              </w:rPr>
              <w:t>.)La (4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тан</w:t>
            </w:r>
            <w:r w:rsidRPr="00BD1D49">
              <w:rPr>
                <w:bCs/>
                <w:sz w:val="16"/>
                <w:szCs w:val="16"/>
                <w:lang w:val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7002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856BF">
              <w:rPr>
                <w:bCs/>
                <w:sz w:val="16"/>
                <w:szCs w:val="16"/>
              </w:rPr>
              <w:t>С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Cs/>
                <w:sz w:val="16"/>
                <w:szCs w:val="16"/>
              </w:rPr>
              <w:t>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7856BF" w:rsidRDefault="00813BA2" w:rsidP="00813BA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856BF">
              <w:rPr>
                <w:b/>
                <w:bCs/>
                <w:sz w:val="16"/>
                <w:szCs w:val="16"/>
              </w:rPr>
              <w:t xml:space="preserve"> </w:t>
            </w:r>
            <w:r w:rsidR="007856BF" w:rsidRPr="007856BF">
              <w:rPr>
                <w:bCs/>
                <w:i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Default="00813BA2" w:rsidP="00813BA2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  <w:p w:rsidR="007856BF" w:rsidRPr="00BD1D49" w:rsidRDefault="007856BF" w:rsidP="00813BA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(двоеборье)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7856BF" w:rsidRDefault="007856BF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танцев</w:t>
            </w: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7856BF" w:rsidRDefault="007856BF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813BA2"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="00813BA2"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856BF">
              <w:rPr>
                <w:bCs/>
                <w:i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  <w:p w:rsidR="007856BF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(двоеборье)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7856BF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10 танцев</w:t>
            </w: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До С</w:t>
            </w:r>
            <w:r w:rsidR="00813BA2" w:rsidRPr="00BD1D49">
              <w:rPr>
                <w:bCs/>
                <w:sz w:val="16"/>
                <w:szCs w:val="16"/>
              </w:rPr>
              <w:t xml:space="preserve">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Взрослые + Сеньоры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До Д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7856BF" w:rsidP="00813BA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</w:t>
            </w:r>
            <w:r w:rsidR="00813BA2" w:rsidRPr="00BD1D49">
              <w:rPr>
                <w:b/>
                <w:sz w:val="16"/>
                <w:szCs w:val="16"/>
              </w:rPr>
              <w:t xml:space="preserve">Молодежь </w:t>
            </w:r>
            <w:r w:rsidR="006B693A" w:rsidRPr="007856BF">
              <w:rPr>
                <w:bCs/>
                <w:i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  <w:p w:rsidR="007856BF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(двоеборье)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7856BF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10 танцев</w:t>
            </w:r>
          </w:p>
        </w:tc>
      </w:tr>
      <w:tr w:rsidR="00813BA2" w:rsidRPr="00C04A09" w:rsidTr="007856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6B693A">
            <w:pPr>
              <w:spacing w:line="276" w:lineRule="auto"/>
              <w:rPr>
                <w:b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***Взрослые</w:t>
            </w:r>
            <w:r w:rsidR="006B693A">
              <w:rPr>
                <w:b/>
                <w:sz w:val="16"/>
                <w:szCs w:val="16"/>
              </w:rPr>
              <w:t xml:space="preserve"> </w:t>
            </w:r>
            <w:r w:rsidR="006B693A">
              <w:rPr>
                <w:bCs/>
                <w:i/>
                <w:sz w:val="16"/>
                <w:szCs w:val="16"/>
              </w:rPr>
              <w:t>Открытый</w:t>
            </w:r>
            <w:r w:rsidR="006B693A" w:rsidRPr="007856BF">
              <w:rPr>
                <w:bCs/>
                <w:i/>
                <w:sz w:val="16"/>
                <w:szCs w:val="16"/>
              </w:rPr>
              <w:t xml:space="preserve"> </w:t>
            </w:r>
            <w:r w:rsidR="006B693A">
              <w:rPr>
                <w:bCs/>
                <w:i/>
                <w:sz w:val="16"/>
                <w:szCs w:val="16"/>
              </w:rPr>
              <w:t>чемпионат</w:t>
            </w:r>
            <w:r w:rsidR="006B693A" w:rsidRPr="007856BF">
              <w:rPr>
                <w:bCs/>
                <w:i/>
                <w:sz w:val="16"/>
                <w:szCs w:val="16"/>
              </w:rPr>
              <w:t xml:space="preserve">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BF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Открытый кл.</w:t>
            </w:r>
          </w:p>
          <w:p w:rsidR="00813BA2" w:rsidRPr="00BD1D49" w:rsidRDefault="007856BF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(двоеборье)</w:t>
            </w:r>
            <w:r w:rsidR="00813BA2" w:rsidRPr="00BD1D4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7856BF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танцев</w:t>
            </w:r>
          </w:p>
        </w:tc>
      </w:tr>
    </w:tbl>
    <w:p w:rsidR="00813BA2" w:rsidRDefault="007856BF" w:rsidP="00813BA2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***</w:t>
      </w:r>
      <w:r w:rsidR="00357E0E">
        <w:rPr>
          <w:bCs/>
          <w:sz w:val="18"/>
          <w:szCs w:val="18"/>
        </w:rPr>
        <w:t xml:space="preserve"> Открытые Чемпионаты и Первенства Костромской области. Допускаются спортсмены всех регионов РФ, присваиваются</w:t>
      </w:r>
      <w:r>
        <w:rPr>
          <w:bCs/>
          <w:sz w:val="18"/>
          <w:szCs w:val="18"/>
        </w:rPr>
        <w:t xml:space="preserve"> и подтверждаются</w:t>
      </w:r>
      <w:r w:rsidR="00357E0E">
        <w:rPr>
          <w:bCs/>
          <w:sz w:val="18"/>
          <w:szCs w:val="18"/>
        </w:rPr>
        <w:t xml:space="preserve"> спортивные разряды согласно ЕВСК Министерства спорта России</w:t>
      </w:r>
    </w:p>
    <w:p w:rsidR="00357E0E" w:rsidRPr="00813BA2" w:rsidRDefault="00357E0E" w:rsidP="00813BA2">
      <w:pPr>
        <w:rPr>
          <w:bCs/>
          <w:sz w:val="18"/>
          <w:szCs w:val="18"/>
        </w:rPr>
      </w:pPr>
    </w:p>
    <w:p w:rsidR="00604ACE" w:rsidRPr="00BA5E99" w:rsidRDefault="00604ACE" w:rsidP="00604ACE">
      <w:pPr>
        <w:jc w:val="center"/>
        <w:rPr>
          <w:b/>
          <w:bCs/>
          <w:color w:val="FF0000"/>
          <w:sz w:val="16"/>
          <w:szCs w:val="16"/>
        </w:rPr>
      </w:pPr>
      <w:r w:rsidRPr="00BA5E99">
        <w:rPr>
          <w:b/>
          <w:bCs/>
          <w:color w:val="FF0000"/>
          <w:sz w:val="16"/>
          <w:szCs w:val="16"/>
        </w:rPr>
        <w:t>НА ТУРНИРЕ ДЛЯ ВАС РАБОТАЮТ ПРОФЕССИОНАЛЬНЫЕ СТИЛИСТЫ ИМИДЖ СТУДИИ НИКа</w:t>
      </w:r>
      <w:r w:rsidRPr="00BA5E99">
        <w:rPr>
          <w:b/>
          <w:bCs/>
          <w:color w:val="FF0000"/>
          <w:sz w:val="16"/>
          <w:szCs w:val="16"/>
          <w:lang w:val="en-US"/>
        </w:rPr>
        <w:t>Style</w:t>
      </w:r>
      <w:r w:rsidRPr="00BA5E99">
        <w:rPr>
          <w:b/>
          <w:bCs/>
          <w:color w:val="FF0000"/>
          <w:sz w:val="16"/>
          <w:szCs w:val="16"/>
        </w:rPr>
        <w:t xml:space="preserve"> – ПРИЧЕСКИ И МАКИЯЖ!!!</w:t>
      </w:r>
    </w:p>
    <w:p w:rsidR="00604ACE" w:rsidRPr="00BA5E99" w:rsidRDefault="00454C56" w:rsidP="00604ACE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04ACE" w:rsidRPr="00BA5E99">
        <w:rPr>
          <w:b/>
          <w:bCs/>
          <w:color w:val="FF0000"/>
          <w:sz w:val="16"/>
          <w:szCs w:val="16"/>
        </w:rPr>
        <w:t>ЗАПИСЬ ПО ТЕЛ. 89200634902</w:t>
      </w:r>
    </w:p>
    <w:p w:rsidR="00604ACE" w:rsidRPr="00BA5E99" w:rsidRDefault="00454C56" w:rsidP="00454C56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57E0E">
        <w:rPr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781050" cy="45218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33" cy="4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448"/>
        <w:gridCol w:w="8307"/>
      </w:tblGrid>
      <w:tr w:rsidR="00604ACE" w:rsidRPr="00C04A09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Заявки на участие</w:t>
            </w:r>
            <w:r w:rsidRPr="00C04A09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07" w:type="dxa"/>
            <w:shd w:val="clear" w:color="auto" w:fill="auto"/>
          </w:tcPr>
          <w:p w:rsidR="00604ACE" w:rsidRPr="00454C56" w:rsidRDefault="00604ACE" w:rsidP="00E148C5">
            <w:pPr>
              <w:rPr>
                <w:b/>
                <w:bCs/>
                <w:sz w:val="16"/>
                <w:szCs w:val="16"/>
              </w:rPr>
            </w:pPr>
            <w:r w:rsidRPr="00454C56">
              <w:rPr>
                <w:bCs/>
                <w:sz w:val="16"/>
                <w:szCs w:val="16"/>
              </w:rPr>
              <w:t xml:space="preserve">          Регистрация пар проводится на сайте СТСР </w:t>
            </w:r>
          </w:p>
        </w:tc>
      </w:tr>
      <w:tr w:rsidR="00604ACE" w:rsidRPr="006B693A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C04A09">
              <w:rPr>
                <w:b/>
                <w:bCs/>
                <w:sz w:val="16"/>
                <w:szCs w:val="16"/>
              </w:rPr>
              <w:t>Организаторы турнира:</w:t>
            </w:r>
          </w:p>
        </w:tc>
        <w:tc>
          <w:tcPr>
            <w:tcW w:w="8307" w:type="dxa"/>
            <w:shd w:val="clear" w:color="auto" w:fill="auto"/>
          </w:tcPr>
          <w:p w:rsidR="00604ACE" w:rsidRPr="00454C56" w:rsidRDefault="00604ACE" w:rsidP="00E148C5">
            <w:pPr>
              <w:rPr>
                <w:bCs/>
                <w:sz w:val="16"/>
                <w:szCs w:val="16"/>
              </w:rPr>
            </w:pPr>
            <w:r w:rsidRPr="00454C56">
              <w:rPr>
                <w:bCs/>
                <w:sz w:val="16"/>
                <w:szCs w:val="16"/>
              </w:rPr>
              <w:t xml:space="preserve">          Федерация танцевального спорта Костромской области, президент Левыкин М.П.</w:t>
            </w:r>
          </w:p>
          <w:p w:rsidR="00604ACE" w:rsidRPr="00454C56" w:rsidRDefault="00604ACE" w:rsidP="00E148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54C56">
              <w:rPr>
                <w:bCs/>
                <w:sz w:val="16"/>
                <w:szCs w:val="16"/>
              </w:rPr>
              <w:t xml:space="preserve">          </w:t>
            </w:r>
            <w:r w:rsidRPr="00454C5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454C56">
                <w:rPr>
                  <w:rStyle w:val="a3"/>
                  <w:sz w:val="16"/>
                  <w:szCs w:val="16"/>
                  <w:lang w:val="en-US"/>
                </w:rPr>
                <w:t>kostroma-bal@yandex.ru</w:t>
              </w:r>
            </w:hyperlink>
            <w:r w:rsidRPr="00454C56">
              <w:rPr>
                <w:sz w:val="16"/>
                <w:szCs w:val="16"/>
                <w:lang w:val="en-US"/>
              </w:rPr>
              <w:t xml:space="preserve">, </w:t>
            </w:r>
            <w:r w:rsidRPr="00454C56">
              <w:rPr>
                <w:sz w:val="16"/>
                <w:szCs w:val="16"/>
              </w:rPr>
              <w:t>тел</w:t>
            </w:r>
            <w:r w:rsidRPr="00454C56">
              <w:rPr>
                <w:sz w:val="16"/>
                <w:szCs w:val="16"/>
                <w:lang w:val="en-US"/>
              </w:rPr>
              <w:t>. 89106619049, 89106619506</w:t>
            </w:r>
          </w:p>
        </w:tc>
      </w:tr>
      <w:tr w:rsidR="00604ACE" w:rsidRPr="00C04A09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3F1B37">
              <w:rPr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C04A09">
              <w:rPr>
                <w:b/>
                <w:bCs/>
                <w:sz w:val="16"/>
                <w:szCs w:val="16"/>
              </w:rPr>
              <w:t>Заявки на размещение:</w:t>
            </w:r>
          </w:p>
        </w:tc>
        <w:tc>
          <w:tcPr>
            <w:tcW w:w="8307" w:type="dxa"/>
            <w:shd w:val="clear" w:color="auto" w:fill="auto"/>
          </w:tcPr>
          <w:p w:rsidR="00604ACE" w:rsidRPr="00454C56" w:rsidRDefault="00604ACE" w:rsidP="00E148C5">
            <w:pPr>
              <w:rPr>
                <w:bCs/>
                <w:sz w:val="16"/>
                <w:szCs w:val="16"/>
              </w:rPr>
            </w:pPr>
            <w:r w:rsidRPr="00454C56">
              <w:rPr>
                <w:bCs/>
                <w:sz w:val="16"/>
                <w:szCs w:val="16"/>
              </w:rPr>
              <w:t xml:space="preserve">          Просим направлять до </w:t>
            </w:r>
            <w:r w:rsidR="00454C56" w:rsidRPr="00454C56">
              <w:rPr>
                <w:bCs/>
                <w:sz w:val="16"/>
                <w:szCs w:val="16"/>
              </w:rPr>
              <w:t>6 апреля</w:t>
            </w:r>
            <w:r w:rsidRPr="00454C56">
              <w:rPr>
                <w:bCs/>
                <w:sz w:val="16"/>
                <w:szCs w:val="16"/>
              </w:rPr>
              <w:t xml:space="preserve"> 2016 года по тел. </w:t>
            </w:r>
            <w:r w:rsidRPr="00454C56">
              <w:rPr>
                <w:sz w:val="16"/>
                <w:szCs w:val="16"/>
              </w:rPr>
              <w:t xml:space="preserve">89106619506, </w:t>
            </w:r>
            <w:r w:rsidRPr="00454C56">
              <w:rPr>
                <w:sz w:val="16"/>
                <w:szCs w:val="16"/>
                <w:lang w:val="en-US"/>
              </w:rPr>
              <w:t>E</w:t>
            </w:r>
            <w:r w:rsidRPr="00454C56">
              <w:rPr>
                <w:sz w:val="16"/>
                <w:szCs w:val="16"/>
              </w:rPr>
              <w:t>-</w:t>
            </w:r>
            <w:r w:rsidRPr="00454C56">
              <w:rPr>
                <w:sz w:val="16"/>
                <w:szCs w:val="16"/>
                <w:lang w:val="en-US"/>
              </w:rPr>
              <w:t>mail</w:t>
            </w:r>
            <w:r w:rsidRPr="00454C56">
              <w:rPr>
                <w:sz w:val="16"/>
                <w:szCs w:val="16"/>
              </w:rPr>
              <w:t xml:space="preserve">: </w:t>
            </w:r>
            <w:hyperlink r:id="rId6" w:history="1">
              <w:r w:rsidRPr="00454C56">
                <w:rPr>
                  <w:rStyle w:val="a3"/>
                  <w:sz w:val="16"/>
                  <w:szCs w:val="16"/>
                  <w:lang w:val="en-US"/>
                </w:rPr>
                <w:t>kostroma</w:t>
              </w:r>
              <w:r w:rsidRPr="00454C56">
                <w:rPr>
                  <w:rStyle w:val="a3"/>
                  <w:sz w:val="16"/>
                  <w:szCs w:val="16"/>
                </w:rPr>
                <w:t>-</w:t>
              </w:r>
              <w:r w:rsidRPr="00454C56">
                <w:rPr>
                  <w:rStyle w:val="a3"/>
                  <w:sz w:val="16"/>
                  <w:szCs w:val="16"/>
                  <w:lang w:val="en-US"/>
                </w:rPr>
                <w:t>bal</w:t>
              </w:r>
              <w:r w:rsidRPr="00454C56">
                <w:rPr>
                  <w:rStyle w:val="a3"/>
                  <w:sz w:val="16"/>
                  <w:szCs w:val="16"/>
                </w:rPr>
                <w:t>@</w:t>
              </w:r>
              <w:r w:rsidRPr="00454C56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454C56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454C56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04ACE" w:rsidRPr="00454C56" w:rsidRDefault="00604ACE" w:rsidP="00E148C5">
            <w:pPr>
              <w:rPr>
                <w:bCs/>
                <w:sz w:val="16"/>
                <w:szCs w:val="16"/>
              </w:rPr>
            </w:pPr>
            <w:r w:rsidRPr="00454C56">
              <w:rPr>
                <w:bCs/>
                <w:sz w:val="16"/>
                <w:szCs w:val="16"/>
              </w:rPr>
              <w:t xml:space="preserve">          Гостиница «Волга» (от 1000 руб./чел) с завтраком</w:t>
            </w:r>
          </w:p>
          <w:p w:rsidR="007856BF" w:rsidRPr="00454C56" w:rsidRDefault="007856BF" w:rsidP="00E148C5">
            <w:pPr>
              <w:rPr>
                <w:bCs/>
                <w:sz w:val="16"/>
                <w:szCs w:val="16"/>
              </w:rPr>
            </w:pPr>
          </w:p>
          <w:p w:rsidR="007856BF" w:rsidRPr="00454C56" w:rsidRDefault="007856BF" w:rsidP="00E148C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04ACE" w:rsidRPr="007856BF" w:rsidRDefault="00357E0E" w:rsidP="00604ACE">
      <w:pPr>
        <w:rPr>
          <w:b/>
          <w:bCs/>
          <w:sz w:val="18"/>
          <w:szCs w:val="18"/>
        </w:rPr>
      </w:pPr>
      <w:r w:rsidRPr="007856BF">
        <w:rPr>
          <w:b/>
          <w:bCs/>
          <w:sz w:val="18"/>
          <w:szCs w:val="18"/>
        </w:rPr>
        <w:t xml:space="preserve">      </w:t>
      </w:r>
      <w:r w:rsidR="00604ACE" w:rsidRPr="007856BF">
        <w:rPr>
          <w:b/>
          <w:bCs/>
          <w:sz w:val="18"/>
          <w:szCs w:val="18"/>
        </w:rPr>
        <w:t xml:space="preserve">Строго по предварительной заявке.                                 </w:t>
      </w:r>
      <w:r w:rsidR="007856BF">
        <w:rPr>
          <w:b/>
          <w:bCs/>
          <w:sz w:val="18"/>
          <w:szCs w:val="18"/>
        </w:rPr>
        <w:t xml:space="preserve">                               </w:t>
      </w:r>
      <w:r w:rsidR="00604ACE" w:rsidRPr="007856BF">
        <w:rPr>
          <w:b/>
          <w:bCs/>
          <w:sz w:val="18"/>
          <w:szCs w:val="18"/>
        </w:rPr>
        <w:t xml:space="preserve"> </w:t>
      </w:r>
      <w:r w:rsidR="00604ACE" w:rsidRPr="007856BF">
        <w:rPr>
          <w:b/>
          <w:color w:val="FF0000"/>
          <w:sz w:val="18"/>
          <w:szCs w:val="18"/>
        </w:rPr>
        <w:t>Мы будем рады встрече с Вами на нашем турнире!</w:t>
      </w:r>
    </w:p>
    <w:p w:rsidR="001A11EC" w:rsidRPr="007856BF" w:rsidRDefault="00357E0E">
      <w:pPr>
        <w:rPr>
          <w:b/>
          <w:color w:val="FF0000"/>
          <w:sz w:val="18"/>
          <w:szCs w:val="18"/>
        </w:rPr>
      </w:pPr>
      <w:r w:rsidRPr="007856BF">
        <w:rPr>
          <w:b/>
          <w:bCs/>
          <w:sz w:val="18"/>
          <w:szCs w:val="18"/>
        </w:rPr>
        <w:t xml:space="preserve">      </w:t>
      </w:r>
      <w:r w:rsidR="00604ACE" w:rsidRPr="007856BF">
        <w:rPr>
          <w:b/>
          <w:bCs/>
          <w:sz w:val="18"/>
          <w:szCs w:val="18"/>
        </w:rPr>
        <w:t xml:space="preserve">Заявка на участие не является заявкой на размещение.                          </w:t>
      </w:r>
      <w:r w:rsidR="007856BF">
        <w:rPr>
          <w:b/>
          <w:bCs/>
          <w:sz w:val="18"/>
          <w:szCs w:val="18"/>
        </w:rPr>
        <w:t xml:space="preserve">                  </w:t>
      </w:r>
      <w:r w:rsidR="00604ACE" w:rsidRPr="007856BF">
        <w:rPr>
          <w:b/>
          <w:iCs/>
          <w:color w:val="FF0000"/>
          <w:sz w:val="18"/>
          <w:szCs w:val="18"/>
        </w:rPr>
        <w:t>Президент ФТСКО ЛЕВЫКИН МИХАИЛ</w:t>
      </w:r>
    </w:p>
    <w:sectPr w:rsidR="001A11EC" w:rsidRPr="007856BF" w:rsidSect="004167CB">
      <w:pgSz w:w="11906" w:h="16838"/>
      <w:pgMar w:top="238" w:right="244" w:bottom="249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6"/>
    <w:rsid w:val="000704C2"/>
    <w:rsid w:val="001A11EC"/>
    <w:rsid w:val="00357E0E"/>
    <w:rsid w:val="00454C56"/>
    <w:rsid w:val="00501186"/>
    <w:rsid w:val="00604ACE"/>
    <w:rsid w:val="00644186"/>
    <w:rsid w:val="006B693A"/>
    <w:rsid w:val="007856BF"/>
    <w:rsid w:val="008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3465-F359-406F-9316-D6E6C01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4ACE"/>
    <w:rPr>
      <w:color w:val="0000FF"/>
      <w:u w:val="single"/>
    </w:rPr>
  </w:style>
  <w:style w:type="paragraph" w:customStyle="1" w:styleId="1">
    <w:name w:val="Обычный1"/>
    <w:rsid w:val="0060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oma-bal@yandex.ru" TargetMode="External"/><Relationship Id="rId5" Type="http://schemas.openxmlformats.org/officeDocument/2006/relationships/hyperlink" Target="mailto:kostroma-bal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9</cp:revision>
  <dcterms:created xsi:type="dcterms:W3CDTF">2017-01-10T11:00:00Z</dcterms:created>
  <dcterms:modified xsi:type="dcterms:W3CDTF">2017-03-16T10:39:00Z</dcterms:modified>
</cp:coreProperties>
</file>